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0499" w14:textId="7DB20C34" w:rsidR="004C4DAA" w:rsidRPr="00A30CCA" w:rsidRDefault="004C4DAA" w:rsidP="004C4DAA">
      <w:pPr>
        <w:pStyle w:val="P06-00"/>
        <w:rPr>
          <w:rFonts w:ascii="Courier New" w:hAnsi="Courier New" w:cs="Courier New"/>
        </w:rPr>
      </w:pPr>
      <w:r w:rsidRPr="00A30CCA">
        <w:rPr>
          <w:rFonts w:ascii="Courier New" w:hAnsi="Courier New" w:cs="Courier New"/>
        </w:rPr>
        <w:fldChar w:fldCharType="begin"/>
      </w:r>
      <w:r w:rsidRPr="00A30CCA">
        <w:rPr>
          <w:rFonts w:ascii="Courier New" w:hAnsi="Courier New" w:cs="Courier New"/>
        </w:rPr>
        <w:instrText xml:space="preserve"> COMMENTS START_STATUTE \* MERGEFORMAT </w:instrText>
      </w:r>
      <w:r w:rsidRPr="00A30CCA">
        <w:rPr>
          <w:rFonts w:ascii="Courier New" w:hAnsi="Courier New" w:cs="Courier New"/>
        </w:rPr>
        <w:fldChar w:fldCharType="separate"/>
      </w:r>
      <w:r w:rsidRPr="00A30CCA">
        <w:rPr>
          <w:rFonts w:ascii="Courier New" w:hAnsi="Courier New" w:cs="Courier New"/>
          <w:vanish/>
        </w:rPr>
        <w:t>START_STATUTE</w:t>
      </w:r>
      <w:r w:rsidRPr="00A30CCA">
        <w:rPr>
          <w:rFonts w:ascii="Courier New" w:hAnsi="Courier New" w:cs="Courier New"/>
        </w:rPr>
        <w:fldChar w:fldCharType="end"/>
      </w:r>
      <w:r w:rsidRPr="00A30CCA">
        <w:rPr>
          <w:rStyle w:val="SNUM"/>
          <w:rFonts w:ascii="Courier New" w:hAnsi="Courier New" w:cs="Courier New"/>
        </w:rPr>
        <w:t>14-1201.</w:t>
      </w:r>
      <w:r w:rsidRPr="00A30CCA">
        <w:rPr>
          <w:rFonts w:ascii="Courier New" w:hAnsi="Courier New" w:cs="Courier New"/>
        </w:rPr>
        <w:t>  </w:t>
      </w:r>
      <w:r w:rsidRPr="00A30CCA">
        <w:rPr>
          <w:rStyle w:val="SECHEAD"/>
          <w:rFonts w:ascii="Courier New" w:hAnsi="Courier New" w:cs="Courier New"/>
        </w:rPr>
        <w:t>Definitions</w:t>
      </w:r>
    </w:p>
    <w:p w14:paraId="556349CE" w14:textId="77777777" w:rsidR="004C4DAA" w:rsidRPr="00A30CCA" w:rsidRDefault="004C4DAA" w:rsidP="004C4DAA">
      <w:pPr>
        <w:pStyle w:val="P06-00"/>
        <w:rPr>
          <w:rFonts w:ascii="Courier New" w:hAnsi="Courier New" w:cs="Courier New"/>
        </w:rPr>
      </w:pPr>
      <w:r w:rsidRPr="00A30CCA">
        <w:rPr>
          <w:rFonts w:ascii="Courier New" w:hAnsi="Courier New" w:cs="Courier New"/>
        </w:rPr>
        <w:t>In this title, unless the context otherwise requires:</w:t>
      </w:r>
    </w:p>
    <w:p w14:paraId="5D135726" w14:textId="77777777" w:rsidR="004C4DAA" w:rsidRPr="00A30CCA" w:rsidRDefault="004C4DAA" w:rsidP="004C4DAA">
      <w:pPr>
        <w:pStyle w:val="P06-00"/>
        <w:rPr>
          <w:rFonts w:ascii="Courier New" w:hAnsi="Courier New" w:cs="Courier New"/>
        </w:rPr>
      </w:pPr>
      <w:r w:rsidRPr="00A30CCA">
        <w:rPr>
          <w:rFonts w:ascii="Courier New" w:hAnsi="Courier New" w:cs="Courier New"/>
        </w:rPr>
        <w:t>1.  "Agent" includes an attorney</w:t>
      </w:r>
      <w:r w:rsidRPr="00A30CCA">
        <w:rPr>
          <w:rFonts w:ascii="Courier New" w:hAnsi="Courier New" w:cs="Courier New"/>
        </w:rPr>
        <w:noBreakHyphen/>
        <w:t>in</w:t>
      </w:r>
      <w:r w:rsidRPr="00A30CCA">
        <w:rPr>
          <w:rFonts w:ascii="Courier New" w:hAnsi="Courier New" w:cs="Courier New"/>
        </w:rPr>
        <w:noBreakHyphen/>
        <w:t>fact under a durable or nondurable power of attorney, a person who is authorized to make decisions concerning another person's health care and a person who is authorized to make decisions for another person under a natural death act.</w:t>
      </w:r>
    </w:p>
    <w:p w14:paraId="4A033B8C" w14:textId="77777777" w:rsidR="004C4DAA" w:rsidRPr="00A30CCA" w:rsidRDefault="004C4DAA" w:rsidP="004C4DAA">
      <w:pPr>
        <w:pStyle w:val="P06-00"/>
        <w:rPr>
          <w:rFonts w:ascii="Courier New" w:hAnsi="Courier New" w:cs="Courier New"/>
        </w:rPr>
      </w:pPr>
      <w:r w:rsidRPr="00A30CCA">
        <w:rPr>
          <w:rFonts w:ascii="Courier New" w:hAnsi="Courier New" w:cs="Courier New"/>
        </w:rPr>
        <w:t>2.  "Application" means a written request to the registrar for an order of informal probate or appointment under chapter 3, article 3 of this title.</w:t>
      </w:r>
    </w:p>
    <w:p w14:paraId="79105587" w14:textId="77777777" w:rsidR="004C4DAA" w:rsidRPr="00A30CCA" w:rsidRDefault="004C4DAA" w:rsidP="004C4DAA">
      <w:pPr>
        <w:pStyle w:val="P06-00"/>
        <w:rPr>
          <w:rFonts w:ascii="Courier New" w:hAnsi="Courier New" w:cs="Courier New"/>
        </w:rPr>
      </w:pPr>
      <w:r w:rsidRPr="00A30CCA">
        <w:rPr>
          <w:rFonts w:ascii="Courier New" w:hAnsi="Courier New" w:cs="Courier New"/>
        </w:rPr>
        <w:t>3.  "Basis for compensation" means an hourly rate, a fixed fee or a contingency fee agreement and reimbursable costs.</w:t>
      </w:r>
    </w:p>
    <w:p w14:paraId="02AE1CEC" w14:textId="77777777" w:rsidR="004C4DAA" w:rsidRPr="00A30CCA" w:rsidRDefault="004C4DAA" w:rsidP="004C4DAA">
      <w:pPr>
        <w:pStyle w:val="P06-00"/>
        <w:rPr>
          <w:rFonts w:ascii="Courier New" w:hAnsi="Courier New" w:cs="Courier New"/>
        </w:rPr>
      </w:pPr>
      <w:r w:rsidRPr="00A30CCA">
        <w:rPr>
          <w:rFonts w:ascii="Courier New" w:hAnsi="Courier New" w:cs="Courier New"/>
        </w:rPr>
        <w:t>4.  "Beneficiary", as it relates to a trust beneficiary, includes a person who has any present or future interest, vested or contingent, and includes the owner of an interest by assignment or other transfer.  As it relates to a charitable trust, beneficiary includes any person entitled to enforce the trust.  As it relates to a beneficiary of a beneficiary designation, beneficiary refers to a beneficiary of an insurance or annuity policy, an account with pay on death designation, a security registered in beneficiary form or a pension, profit sharing, retirement or similar benefit plan, or any other nonprobate transfer at death.  As it relates to a beneficiary designated in a governing instrument, beneficiary includes a grantee of a deed, a devisee, a trust beneficiary, a beneficiary of a beneficiary designation, a donee, appointee or taker in default of a power of appointment and a person in whose favor a power of attorney or a power held in any person, fiduciary or representative capacity is exercised.</w:t>
      </w:r>
    </w:p>
    <w:p w14:paraId="6C984D64" w14:textId="77777777" w:rsidR="004C4DAA" w:rsidRPr="00A30CCA" w:rsidRDefault="004C4DAA" w:rsidP="004C4DAA">
      <w:pPr>
        <w:pStyle w:val="P06-00"/>
        <w:rPr>
          <w:rFonts w:ascii="Courier New" w:hAnsi="Courier New" w:cs="Courier New"/>
        </w:rPr>
      </w:pPr>
      <w:r w:rsidRPr="00A30CCA">
        <w:rPr>
          <w:rFonts w:ascii="Courier New" w:hAnsi="Courier New" w:cs="Courier New"/>
        </w:rPr>
        <w:t>5.  "Beneficiary designation" refers to a governing instrument naming a beneficiary of an insurance or annuity policy, of an account with pay on death designation, of a security registered in beneficiary form or of a pension, profit sharing, retirement or similar benefit plan, or any other nonprobate transfer at death.</w:t>
      </w:r>
    </w:p>
    <w:p w14:paraId="29DDF65C" w14:textId="77777777" w:rsidR="004C4DAA" w:rsidRPr="00A30CCA" w:rsidRDefault="004C4DAA" w:rsidP="004C4DAA">
      <w:pPr>
        <w:pStyle w:val="P06-00"/>
        <w:rPr>
          <w:rFonts w:ascii="Courier New" w:hAnsi="Courier New" w:cs="Courier New"/>
        </w:rPr>
      </w:pPr>
      <w:r w:rsidRPr="00A30CCA">
        <w:rPr>
          <w:rFonts w:ascii="Courier New" w:hAnsi="Courier New" w:cs="Courier New"/>
        </w:rPr>
        <w:t>6.  "Certified paper original" means a tangible medium that contains both the text of an electronic will and any self-proving affidavit concerning the electronic will and that is accompanied by an affidavit that is executed pursuant to section 14</w:t>
      </w:r>
      <w:r w:rsidRPr="00A30CCA">
        <w:rPr>
          <w:rFonts w:ascii="Courier New" w:hAnsi="Courier New" w:cs="Courier New"/>
        </w:rPr>
        <w:noBreakHyphen/>
        <w:t>2523.</w:t>
      </w:r>
    </w:p>
    <w:p w14:paraId="4340E9BC" w14:textId="77777777" w:rsidR="004C4DAA" w:rsidRPr="00A30CCA" w:rsidRDefault="004C4DAA" w:rsidP="004C4DAA">
      <w:pPr>
        <w:pStyle w:val="P06-00"/>
        <w:rPr>
          <w:rFonts w:ascii="Courier New" w:hAnsi="Courier New" w:cs="Courier New"/>
        </w:rPr>
      </w:pPr>
      <w:r w:rsidRPr="00A30CCA">
        <w:rPr>
          <w:rFonts w:ascii="Courier New" w:hAnsi="Courier New" w:cs="Courier New"/>
        </w:rPr>
        <w:t>7.  "Child" includes a person who is entitled to take as a child under this title by intestate succession from the parent whose relationship is involved.  Child excludes a person who is only a stepchild, a foster child, a grandchild or a more remote descendant.</w:t>
      </w:r>
    </w:p>
    <w:p w14:paraId="2C53A19F" w14:textId="77777777" w:rsidR="004C4DAA" w:rsidRPr="00A30CCA" w:rsidRDefault="004C4DAA" w:rsidP="004C4DAA">
      <w:pPr>
        <w:pStyle w:val="P06-00"/>
        <w:rPr>
          <w:rFonts w:ascii="Courier New" w:hAnsi="Courier New" w:cs="Courier New"/>
        </w:rPr>
      </w:pPr>
      <w:r w:rsidRPr="00A30CCA">
        <w:rPr>
          <w:rFonts w:ascii="Courier New" w:hAnsi="Courier New" w:cs="Courier New"/>
        </w:rPr>
        <w:t>8.  "Claims", in respect to estates of decedents and protected persons, includes liabilities of the decedent or the protected person, whether arising in contract, in tort or otherwise, and liabilities of the estate that arise at or after the death of the decedent or after the appointment of a conservator, including funeral expenses and expenses of administration.  Claims do not include estate or inheritance taxes or demands or disputes regarding title of a decedent or a protected person to specific assets alleged to be included in the estate.</w:t>
      </w:r>
    </w:p>
    <w:p w14:paraId="1F6C1FD0" w14:textId="77777777" w:rsidR="004C4DAA" w:rsidRPr="00A30CCA" w:rsidRDefault="004C4DAA" w:rsidP="004C4DAA">
      <w:pPr>
        <w:pStyle w:val="P06-00"/>
        <w:rPr>
          <w:rFonts w:ascii="Courier New" w:hAnsi="Courier New" w:cs="Courier New"/>
        </w:rPr>
      </w:pPr>
      <w:r w:rsidRPr="00A30CCA">
        <w:rPr>
          <w:rFonts w:ascii="Courier New" w:hAnsi="Courier New" w:cs="Courier New"/>
        </w:rPr>
        <w:t>9.  "Community property" means that property of a husband and wife that is acquired during the marriage and that is community property as prescribed in section 25</w:t>
      </w:r>
      <w:r w:rsidRPr="00A30CCA">
        <w:rPr>
          <w:rFonts w:ascii="Courier New" w:hAnsi="Courier New" w:cs="Courier New"/>
        </w:rPr>
        <w:noBreakHyphen/>
        <w:t>211.</w:t>
      </w:r>
    </w:p>
    <w:p w14:paraId="120D3A3E" w14:textId="77777777" w:rsidR="004C4DAA" w:rsidRPr="00A30CCA" w:rsidRDefault="004C4DAA" w:rsidP="004C4DAA">
      <w:pPr>
        <w:pStyle w:val="P06-00"/>
        <w:rPr>
          <w:rFonts w:ascii="Courier New" w:hAnsi="Courier New" w:cs="Courier New"/>
        </w:rPr>
      </w:pPr>
      <w:r w:rsidRPr="00A30CCA">
        <w:rPr>
          <w:rFonts w:ascii="Courier New" w:hAnsi="Courier New" w:cs="Courier New"/>
        </w:rPr>
        <w:t>10.  "Conservator" means a person who is appointed by a court to manage the estate of a protected person.</w:t>
      </w:r>
    </w:p>
    <w:p w14:paraId="20802189" w14:textId="77777777" w:rsidR="004C4DAA" w:rsidRPr="00A30CCA" w:rsidRDefault="004C4DAA" w:rsidP="004C4DAA">
      <w:pPr>
        <w:pStyle w:val="P06-00"/>
        <w:rPr>
          <w:rFonts w:ascii="Courier New" w:hAnsi="Courier New" w:cs="Courier New"/>
        </w:rPr>
      </w:pPr>
      <w:r w:rsidRPr="00A30CCA">
        <w:rPr>
          <w:rFonts w:ascii="Courier New" w:hAnsi="Courier New" w:cs="Courier New"/>
        </w:rPr>
        <w:t>11.  "Court" means the superior court.</w:t>
      </w:r>
    </w:p>
    <w:p w14:paraId="6E934368" w14:textId="77777777" w:rsidR="004C4DAA" w:rsidRPr="00A30CCA" w:rsidRDefault="004C4DAA" w:rsidP="004C4DAA">
      <w:pPr>
        <w:pStyle w:val="P06-00"/>
        <w:rPr>
          <w:rFonts w:ascii="Courier New" w:hAnsi="Courier New" w:cs="Courier New"/>
        </w:rPr>
      </w:pPr>
      <w:r w:rsidRPr="00A30CCA">
        <w:rPr>
          <w:rFonts w:ascii="Courier New" w:hAnsi="Courier New" w:cs="Courier New"/>
        </w:rPr>
        <w:t>12.  "Dependent child" means a minor child whom the decedent was obligated to support or an adult child who was in fact being supported by the decedent at the time of the decedent's death.</w:t>
      </w:r>
    </w:p>
    <w:p w14:paraId="228DE74B" w14:textId="77777777" w:rsidR="004C4DAA" w:rsidRPr="00A30CCA" w:rsidRDefault="004C4DAA" w:rsidP="004C4DAA">
      <w:pPr>
        <w:pStyle w:val="P06-00"/>
        <w:rPr>
          <w:rFonts w:ascii="Courier New" w:hAnsi="Courier New" w:cs="Courier New"/>
        </w:rPr>
      </w:pPr>
      <w:r w:rsidRPr="00A30CCA">
        <w:rPr>
          <w:rFonts w:ascii="Courier New" w:hAnsi="Courier New" w:cs="Courier New"/>
        </w:rPr>
        <w:t>13.  "Descendant" means all of the decedent's descendants of all generations, with the relationship of parent and child at each generation.</w:t>
      </w:r>
    </w:p>
    <w:p w14:paraId="38EEDB20" w14:textId="77777777" w:rsidR="004C4DAA" w:rsidRPr="00A30CCA" w:rsidRDefault="004C4DAA" w:rsidP="00104660">
      <w:pPr>
        <w:pStyle w:val="P06-00"/>
        <w:rPr>
          <w:rFonts w:ascii="Courier New" w:hAnsi="Courier New" w:cs="Courier New"/>
        </w:rPr>
      </w:pPr>
      <w:r w:rsidRPr="00A30CCA">
        <w:rPr>
          <w:rFonts w:ascii="Courier New" w:hAnsi="Courier New" w:cs="Courier New"/>
        </w:rPr>
        <w:t>14.  "Devise", when used as a noun, means a testamentary disposition of real or personal property and, when used as a verb, means to dispose of real or personal property by will.</w:t>
      </w:r>
    </w:p>
    <w:p w14:paraId="3E591AEA" w14:textId="77777777" w:rsidR="004C4DAA" w:rsidRPr="00A30CCA" w:rsidRDefault="004C4DAA" w:rsidP="00104660">
      <w:pPr>
        <w:pStyle w:val="P06-00"/>
        <w:rPr>
          <w:rFonts w:ascii="Courier New" w:hAnsi="Courier New" w:cs="Courier New"/>
        </w:rPr>
      </w:pPr>
      <w:r w:rsidRPr="00A30CCA">
        <w:rPr>
          <w:rFonts w:ascii="Courier New" w:hAnsi="Courier New" w:cs="Courier New"/>
        </w:rPr>
        <w:t>15.  "Devisee" means a person designated in a will to receive a devise.  For the purposes of chapter 3 of this title, in the case of a devise to an existing trust or trustee, or to a trustee on trust described by will, the trust or trustee is the devisee and the beneficiaries are not devisees.</w:t>
      </w:r>
    </w:p>
    <w:p w14:paraId="7B6A5700" w14:textId="77777777" w:rsidR="004C4DAA" w:rsidRPr="00A30CCA" w:rsidRDefault="004C4DAA" w:rsidP="00104660">
      <w:pPr>
        <w:pStyle w:val="P06-00"/>
        <w:rPr>
          <w:rFonts w:ascii="Courier New" w:hAnsi="Courier New" w:cs="Courier New"/>
        </w:rPr>
      </w:pPr>
      <w:r w:rsidRPr="00A30CCA">
        <w:rPr>
          <w:rFonts w:ascii="Courier New" w:hAnsi="Courier New" w:cs="Courier New"/>
        </w:rPr>
        <w:t>16.  "Disability" means cause for a protective order as described in section 14</w:t>
      </w:r>
      <w:r w:rsidRPr="00A30CCA">
        <w:rPr>
          <w:rFonts w:ascii="Courier New" w:hAnsi="Courier New" w:cs="Courier New"/>
        </w:rPr>
        <w:noBreakHyphen/>
        <w:t>5401.</w:t>
      </w:r>
    </w:p>
    <w:p w14:paraId="39988C98" w14:textId="77777777" w:rsidR="004C4DAA" w:rsidRPr="00A30CCA" w:rsidRDefault="004C4DAA" w:rsidP="004C4DAA">
      <w:pPr>
        <w:pStyle w:val="P06-00"/>
        <w:rPr>
          <w:rFonts w:ascii="Courier New" w:hAnsi="Courier New" w:cs="Courier New"/>
        </w:rPr>
      </w:pPr>
      <w:r w:rsidRPr="00A30CCA">
        <w:rPr>
          <w:rFonts w:ascii="Courier New" w:hAnsi="Courier New" w:cs="Courier New"/>
        </w:rPr>
        <w:t>17.  "Distributee" means any person who has received property of a decedent from that person's personal representative other than as a creditor or purchaser.  Distributee includes a testamentary trustee only to the extent of distributed assets or increment that remains in that person's hands.  A beneficiary of a testamentary trust to whom the trustee has distributed property received from a personal representative is a distributee of the personal representative.  For the purposes of this paragraph, "testamentary trustee" includes a trustee to whom assets are transferred by will, to the extent of the devised assets.</w:t>
      </w:r>
    </w:p>
    <w:p w14:paraId="2C5664C8" w14:textId="77777777" w:rsidR="004C4DAA" w:rsidRPr="00A30CCA" w:rsidRDefault="004C4DAA" w:rsidP="004C4DAA">
      <w:pPr>
        <w:pStyle w:val="P06-00"/>
        <w:rPr>
          <w:rFonts w:ascii="Courier New" w:hAnsi="Courier New" w:cs="Courier New"/>
        </w:rPr>
      </w:pPr>
      <w:r w:rsidRPr="00A30CCA">
        <w:rPr>
          <w:rFonts w:ascii="Courier New" w:hAnsi="Courier New" w:cs="Courier New"/>
        </w:rPr>
        <w:t>18.  "Electronic" means having electrical, digital, magnetic, optical, electromagnetic or similar capabilities.</w:t>
      </w:r>
    </w:p>
    <w:p w14:paraId="09652407" w14:textId="77777777" w:rsidR="004C4DAA" w:rsidRPr="00A30CCA" w:rsidRDefault="004C4DAA" w:rsidP="004C4DAA">
      <w:pPr>
        <w:pStyle w:val="P06-00"/>
        <w:rPr>
          <w:rFonts w:ascii="Courier New" w:hAnsi="Courier New" w:cs="Courier New"/>
        </w:rPr>
      </w:pPr>
      <w:r w:rsidRPr="00A30CCA">
        <w:rPr>
          <w:rFonts w:ascii="Courier New" w:hAnsi="Courier New" w:cs="Courier New"/>
        </w:rPr>
        <w:t>19.  "Electronic record" means a record that is created, generated, sent, communicated, received or stored by electronic means.</w:t>
      </w:r>
    </w:p>
    <w:p w14:paraId="0823CC14" w14:textId="77777777" w:rsidR="004C4DAA" w:rsidRPr="00A30CCA" w:rsidRDefault="004C4DAA" w:rsidP="004C4DAA">
      <w:pPr>
        <w:pStyle w:val="P06-00"/>
        <w:rPr>
          <w:rFonts w:ascii="Courier New" w:hAnsi="Courier New" w:cs="Courier New"/>
        </w:rPr>
      </w:pPr>
      <w:r w:rsidRPr="00A30CCA">
        <w:rPr>
          <w:rFonts w:ascii="Courier New" w:hAnsi="Courier New" w:cs="Courier New"/>
        </w:rPr>
        <w:t>20.  "Electronic signature" means an electronic method or process that does both of the following:</w:t>
      </w:r>
    </w:p>
    <w:p w14:paraId="6058E332" w14:textId="77777777" w:rsidR="004C4DAA" w:rsidRPr="00A30CCA" w:rsidRDefault="004C4DAA" w:rsidP="004C4DAA">
      <w:pPr>
        <w:pStyle w:val="P06-00"/>
        <w:rPr>
          <w:rFonts w:ascii="Courier New" w:hAnsi="Courier New" w:cs="Courier New"/>
        </w:rPr>
      </w:pPr>
      <w:r w:rsidRPr="00A30CCA">
        <w:rPr>
          <w:rFonts w:ascii="Courier New" w:hAnsi="Courier New" w:cs="Courier New"/>
        </w:rPr>
        <w:t>(a)  Is attached to or logically associated with an electronic record and that is executed or adopted by a person with the intent to sign the electronic record.</w:t>
      </w:r>
    </w:p>
    <w:p w14:paraId="4D10DD64" w14:textId="77777777" w:rsidR="004C4DAA" w:rsidRPr="00A30CCA" w:rsidRDefault="004C4DAA" w:rsidP="004C4DAA">
      <w:pPr>
        <w:pStyle w:val="P06-00"/>
        <w:rPr>
          <w:rFonts w:ascii="Courier New" w:hAnsi="Courier New" w:cs="Courier New"/>
        </w:rPr>
      </w:pPr>
      <w:r w:rsidRPr="00A30CCA">
        <w:rPr>
          <w:rFonts w:ascii="Courier New" w:hAnsi="Courier New" w:cs="Courier New"/>
        </w:rPr>
        <w:t>(b)  Uses a security procedure that allows a determination that the electronic signature was all of the following:</w:t>
      </w:r>
    </w:p>
    <w:p w14:paraId="1B0A1235" w14:textId="77777777" w:rsidR="004C4DAA" w:rsidRPr="00A30CCA" w:rsidRDefault="004C4DAA" w:rsidP="004C4DAA">
      <w:pPr>
        <w:pStyle w:val="P06-00"/>
        <w:rPr>
          <w:rFonts w:ascii="Courier New" w:hAnsi="Courier New" w:cs="Courier New"/>
        </w:rPr>
      </w:pPr>
      <w:r w:rsidRPr="00A30CCA">
        <w:rPr>
          <w:rFonts w:ascii="Courier New" w:hAnsi="Courier New" w:cs="Courier New"/>
        </w:rPr>
        <w:t>(i)  Unique to the person using it.</w:t>
      </w:r>
    </w:p>
    <w:p w14:paraId="6C693CAA" w14:textId="77777777" w:rsidR="004C4DAA" w:rsidRPr="00A30CCA" w:rsidRDefault="004C4DAA" w:rsidP="004C4DAA">
      <w:pPr>
        <w:pStyle w:val="P06-00"/>
        <w:rPr>
          <w:rFonts w:ascii="Courier New" w:hAnsi="Courier New" w:cs="Courier New"/>
        </w:rPr>
      </w:pPr>
      <w:r w:rsidRPr="00A30CCA">
        <w:rPr>
          <w:rFonts w:ascii="Courier New" w:hAnsi="Courier New" w:cs="Courier New"/>
        </w:rPr>
        <w:t>(ii)  Capable of verification.</w:t>
      </w:r>
    </w:p>
    <w:p w14:paraId="1C49358E" w14:textId="77777777" w:rsidR="004C4DAA" w:rsidRPr="00A30CCA" w:rsidRDefault="004C4DAA" w:rsidP="004C4DAA">
      <w:pPr>
        <w:pStyle w:val="P06-00"/>
        <w:rPr>
          <w:rFonts w:ascii="Courier New" w:hAnsi="Courier New" w:cs="Courier New"/>
        </w:rPr>
      </w:pPr>
      <w:r w:rsidRPr="00A30CCA">
        <w:rPr>
          <w:rFonts w:ascii="Courier New" w:hAnsi="Courier New" w:cs="Courier New"/>
        </w:rPr>
        <w:t>(iii)  Under the sole control of the person making the electronic signature.</w:t>
      </w:r>
    </w:p>
    <w:p w14:paraId="3F983C5D" w14:textId="77777777" w:rsidR="004C4DAA" w:rsidRPr="00A30CCA" w:rsidRDefault="004C4DAA" w:rsidP="004C4DAA">
      <w:pPr>
        <w:pStyle w:val="P06-00"/>
        <w:rPr>
          <w:rFonts w:ascii="Courier New" w:hAnsi="Courier New" w:cs="Courier New"/>
        </w:rPr>
      </w:pPr>
      <w:r w:rsidRPr="00A30CCA">
        <w:rPr>
          <w:rFonts w:ascii="Courier New" w:hAnsi="Courier New" w:cs="Courier New"/>
        </w:rPr>
        <w:t>(iv)  Linked to the electronic record to which the electronic signature relates in a manner so that if the electronic record is changed the electronic signature is invalidated.</w:t>
      </w:r>
    </w:p>
    <w:p w14:paraId="4E5082F7" w14:textId="77777777" w:rsidR="004C4DAA" w:rsidRPr="00A30CCA" w:rsidRDefault="004C4DAA" w:rsidP="004C4DAA">
      <w:pPr>
        <w:pStyle w:val="P06-00"/>
        <w:rPr>
          <w:rFonts w:ascii="Courier New" w:hAnsi="Courier New" w:cs="Courier New"/>
        </w:rPr>
      </w:pPr>
      <w:r w:rsidRPr="00A30CCA">
        <w:rPr>
          <w:rFonts w:ascii="Courier New" w:hAnsi="Courier New" w:cs="Courier New"/>
        </w:rPr>
        <w:t>21.  "Electronic will" means a testamentary instrument that is executed and maintained on an electronic medium and that is executed in compliance with section 14</w:t>
      </w:r>
      <w:r w:rsidRPr="00A30CCA">
        <w:rPr>
          <w:rFonts w:ascii="Courier New" w:hAnsi="Courier New" w:cs="Courier New"/>
        </w:rPr>
        <w:noBreakHyphen/>
        <w:t>2518.</w:t>
      </w:r>
    </w:p>
    <w:p w14:paraId="01BD2D01" w14:textId="77777777" w:rsidR="004C4DAA" w:rsidRPr="00A30CCA" w:rsidRDefault="004C4DAA" w:rsidP="004C4DAA">
      <w:pPr>
        <w:pStyle w:val="P06-00"/>
        <w:rPr>
          <w:rFonts w:ascii="Courier New" w:hAnsi="Courier New" w:cs="Courier New"/>
        </w:rPr>
      </w:pPr>
      <w:r w:rsidRPr="00A30CCA">
        <w:rPr>
          <w:rFonts w:ascii="Courier New" w:hAnsi="Courier New" w:cs="Courier New"/>
        </w:rPr>
        <w:t>22.  "Electronically present" means two or more individuals who are in a different physical location and who are communicating by means of technology that enables all individuals to see and hear each other in real time to the same extent as if the individuals were physically present in the same location.</w:t>
      </w:r>
    </w:p>
    <w:p w14:paraId="517428B9" w14:textId="77777777" w:rsidR="004C4DAA" w:rsidRPr="00A30CCA" w:rsidRDefault="004C4DAA" w:rsidP="004C4DAA">
      <w:pPr>
        <w:pStyle w:val="P06-00"/>
        <w:rPr>
          <w:rFonts w:ascii="Courier New" w:hAnsi="Courier New" w:cs="Courier New"/>
        </w:rPr>
      </w:pPr>
      <w:r w:rsidRPr="00A30CCA">
        <w:rPr>
          <w:rFonts w:ascii="Courier New" w:hAnsi="Courier New" w:cs="Courier New"/>
        </w:rPr>
        <w:t>23.  "Estate" includes the property of the decedent, trust or other person whose affairs are subject to this title as originally constituted and as it exists from time to time during administration.  As it relates to a spouse, the estate includes only the separate property and the share of the community property belonging to the decedent or person whose affairs are subject to this title.</w:t>
      </w:r>
    </w:p>
    <w:p w14:paraId="704B253C" w14:textId="77777777" w:rsidR="004C4DAA" w:rsidRPr="00A30CCA" w:rsidRDefault="004C4DAA" w:rsidP="004C4DAA">
      <w:pPr>
        <w:pStyle w:val="P06-00"/>
        <w:rPr>
          <w:rFonts w:ascii="Courier New" w:hAnsi="Courier New" w:cs="Courier New"/>
        </w:rPr>
      </w:pPr>
      <w:r w:rsidRPr="00A30CCA">
        <w:rPr>
          <w:rFonts w:ascii="Courier New" w:hAnsi="Courier New" w:cs="Courier New"/>
        </w:rPr>
        <w:t>24.  "Exempt property" means that property of a decedent's estate that is described in section 14</w:t>
      </w:r>
      <w:r w:rsidRPr="00A30CCA">
        <w:rPr>
          <w:rFonts w:ascii="Courier New" w:hAnsi="Courier New" w:cs="Courier New"/>
        </w:rPr>
        <w:noBreakHyphen/>
        <w:t>2403.</w:t>
      </w:r>
    </w:p>
    <w:p w14:paraId="0DE07273" w14:textId="77777777" w:rsidR="004C4DAA" w:rsidRPr="00A30CCA" w:rsidRDefault="004C4DAA" w:rsidP="004C4DAA">
      <w:pPr>
        <w:pStyle w:val="P06-00"/>
        <w:rPr>
          <w:rFonts w:ascii="Courier New" w:hAnsi="Courier New" w:cs="Courier New"/>
        </w:rPr>
      </w:pPr>
      <w:r w:rsidRPr="00A30CCA">
        <w:rPr>
          <w:rFonts w:ascii="Courier New" w:hAnsi="Courier New" w:cs="Courier New"/>
        </w:rPr>
        <w:t>25.  "Fiduciary" includes a personal representative, guardian, conservator and trustee.</w:t>
      </w:r>
    </w:p>
    <w:p w14:paraId="76935ECB" w14:textId="77777777" w:rsidR="004C4DAA" w:rsidRPr="00A30CCA" w:rsidRDefault="004C4DAA" w:rsidP="004C4DAA">
      <w:pPr>
        <w:pStyle w:val="P06-00"/>
        <w:rPr>
          <w:rFonts w:ascii="Courier New" w:hAnsi="Courier New" w:cs="Courier New"/>
        </w:rPr>
      </w:pPr>
      <w:r w:rsidRPr="00A30CCA">
        <w:rPr>
          <w:rFonts w:ascii="Courier New" w:hAnsi="Courier New" w:cs="Courier New"/>
        </w:rPr>
        <w:t>26.  "Foreign personal representative" means a personal representative who is appointed by another jurisdiction.</w:t>
      </w:r>
    </w:p>
    <w:p w14:paraId="0EA89AB8" w14:textId="77777777" w:rsidR="004C4DAA" w:rsidRPr="00A30CCA" w:rsidRDefault="004C4DAA" w:rsidP="004C4DAA">
      <w:pPr>
        <w:pStyle w:val="P06-00"/>
        <w:rPr>
          <w:rFonts w:ascii="Courier New" w:hAnsi="Courier New" w:cs="Courier New"/>
        </w:rPr>
      </w:pPr>
      <w:r w:rsidRPr="00A30CCA">
        <w:rPr>
          <w:rFonts w:ascii="Courier New" w:hAnsi="Courier New" w:cs="Courier New"/>
        </w:rPr>
        <w:t>27.  "Formal proceedings" means proceedings that are conducted before a judge with notice to interested persons.</w:t>
      </w:r>
    </w:p>
    <w:p w14:paraId="754439D1" w14:textId="01152A94" w:rsidR="004C4DAA" w:rsidRPr="00A30CCA" w:rsidRDefault="004C4DAA" w:rsidP="004C4DAA">
      <w:pPr>
        <w:pStyle w:val="P06-00"/>
        <w:rPr>
          <w:rFonts w:ascii="Courier New" w:hAnsi="Courier New" w:cs="Courier New"/>
        </w:rPr>
      </w:pPr>
      <w:r w:rsidRPr="00A30CCA">
        <w:rPr>
          <w:rFonts w:ascii="Courier New" w:hAnsi="Courier New" w:cs="Courier New"/>
        </w:rPr>
        <w:t>28.  "Governing instrument" means a deed, will, trust, insurance or annuity policy, account with pay on death designation, security registered in beneficiary form, pension, profit sharing, retirement or similar benefit plan, instrument creating or exercising a power of appointment or power of attorney or supported decision-making agreement or a dispositive, appointive or nominative instrument of any similar type.</w:t>
      </w:r>
    </w:p>
    <w:p w14:paraId="556AF0E0" w14:textId="77777777" w:rsidR="004C4DAA" w:rsidRPr="00A30CCA" w:rsidRDefault="004C4DAA" w:rsidP="004C4DAA">
      <w:pPr>
        <w:pStyle w:val="P06-00"/>
        <w:rPr>
          <w:rFonts w:ascii="Courier New" w:hAnsi="Courier New" w:cs="Courier New"/>
        </w:rPr>
      </w:pPr>
      <w:r w:rsidRPr="00A30CCA">
        <w:rPr>
          <w:rFonts w:ascii="Courier New" w:hAnsi="Courier New" w:cs="Courier New"/>
        </w:rPr>
        <w:t>29.  "Guardian" means a person who has qualified as a guardian of a minor or incapacitated person pursuant to testamentary or court appointment but excludes a person who is merely a guardian ad litem.</w:t>
      </w:r>
    </w:p>
    <w:p w14:paraId="02A79539" w14:textId="77777777" w:rsidR="004C4DAA" w:rsidRPr="00A30CCA" w:rsidRDefault="004C4DAA" w:rsidP="004C4DAA">
      <w:pPr>
        <w:pStyle w:val="P06-00"/>
        <w:rPr>
          <w:rFonts w:ascii="Courier New" w:hAnsi="Courier New" w:cs="Courier New"/>
        </w:rPr>
      </w:pPr>
      <w:r w:rsidRPr="00A30CCA">
        <w:rPr>
          <w:rFonts w:ascii="Courier New" w:hAnsi="Courier New" w:cs="Courier New"/>
        </w:rPr>
        <w:t>30.  "Guardian ad litem" includes a person who is appointed pursuant to section 14</w:t>
      </w:r>
      <w:r w:rsidRPr="00A30CCA">
        <w:rPr>
          <w:rFonts w:ascii="Courier New" w:hAnsi="Courier New" w:cs="Courier New"/>
        </w:rPr>
        <w:noBreakHyphen/>
        <w:t>1408.</w:t>
      </w:r>
    </w:p>
    <w:p w14:paraId="721468FF" w14:textId="77777777" w:rsidR="004C4DAA" w:rsidRPr="00A30CCA" w:rsidRDefault="004C4DAA" w:rsidP="004C4DAA">
      <w:pPr>
        <w:pStyle w:val="P06-00"/>
        <w:rPr>
          <w:rFonts w:ascii="Courier New" w:hAnsi="Courier New" w:cs="Courier New"/>
        </w:rPr>
      </w:pPr>
      <w:r w:rsidRPr="00A30CCA">
        <w:rPr>
          <w:rFonts w:ascii="Courier New" w:hAnsi="Courier New" w:cs="Courier New"/>
        </w:rPr>
        <w:t>31.  "Heirs", except as controlled by section 14</w:t>
      </w:r>
      <w:r w:rsidRPr="00A30CCA">
        <w:rPr>
          <w:rFonts w:ascii="Courier New" w:hAnsi="Courier New" w:cs="Courier New"/>
        </w:rPr>
        <w:noBreakHyphen/>
        <w:t>2711, means persons, including the surviving spouse and the state, who are entitled under the statutes of intestate succession to the property of a decedent.</w:t>
      </w:r>
    </w:p>
    <w:p w14:paraId="140CEECF" w14:textId="77777777" w:rsidR="004C4DAA" w:rsidRPr="00A30CCA" w:rsidRDefault="004C4DAA" w:rsidP="004C4DAA">
      <w:pPr>
        <w:pStyle w:val="P06-00"/>
        <w:rPr>
          <w:rFonts w:ascii="Courier New" w:hAnsi="Courier New" w:cs="Courier New"/>
        </w:rPr>
      </w:pPr>
      <w:r w:rsidRPr="00A30CCA">
        <w:rPr>
          <w:rFonts w:ascii="Courier New" w:hAnsi="Courier New" w:cs="Courier New"/>
        </w:rPr>
        <w:t>32.  "Incapacitated person" has the same meaning prescribed in section 14</w:t>
      </w:r>
      <w:r w:rsidRPr="00A30CCA">
        <w:rPr>
          <w:rFonts w:ascii="Courier New" w:hAnsi="Courier New" w:cs="Courier New"/>
        </w:rPr>
        <w:noBreakHyphen/>
        <w:t>5101.</w:t>
      </w:r>
    </w:p>
    <w:p w14:paraId="4F324275" w14:textId="77777777" w:rsidR="004C4DAA" w:rsidRPr="00A30CCA" w:rsidRDefault="004C4DAA" w:rsidP="004C4DAA">
      <w:pPr>
        <w:pStyle w:val="P06-00"/>
        <w:rPr>
          <w:rFonts w:ascii="Courier New" w:hAnsi="Courier New" w:cs="Courier New"/>
        </w:rPr>
      </w:pPr>
      <w:r w:rsidRPr="00A30CCA">
        <w:rPr>
          <w:rFonts w:ascii="Courier New" w:hAnsi="Courier New" w:cs="Courier New"/>
        </w:rPr>
        <w:t>33.  "Informal proceedings" means those proceedings conducted without notice to interested persons by an officer of the court acting as a registrar for probate of a will or appointment of a personal representative.</w:t>
      </w:r>
    </w:p>
    <w:p w14:paraId="562C5260" w14:textId="77777777" w:rsidR="004C4DAA" w:rsidRPr="00A30CCA" w:rsidRDefault="004C4DAA" w:rsidP="004C4DAA">
      <w:pPr>
        <w:pStyle w:val="P06-00"/>
        <w:rPr>
          <w:rFonts w:ascii="Courier New" w:hAnsi="Courier New" w:cs="Courier New"/>
        </w:rPr>
      </w:pPr>
      <w:r w:rsidRPr="00A30CCA">
        <w:rPr>
          <w:rFonts w:ascii="Courier New" w:hAnsi="Courier New" w:cs="Courier New"/>
        </w:rPr>
        <w:t>34.  "Interested person" includes any trustee, heir, devisee, child, spouse, creditor, beneficiary, person holding a power of appointment and other person who has a property right in or claim against a trust estate or the estate of a decedent, ward or protected person.  Interested person also includes a person who has priority for appointment as personal representative and other fiduciaries representing interested persons.  Interested person, as the term relates to particular persons, may vary from time to time and must be determined according to the particular purposes of, and matter involved in, any proceeding.</w:t>
      </w:r>
    </w:p>
    <w:p w14:paraId="7D611ED6" w14:textId="77777777" w:rsidR="004C4DAA" w:rsidRPr="00A30CCA" w:rsidRDefault="004C4DAA" w:rsidP="004C4DAA">
      <w:pPr>
        <w:pStyle w:val="P06-00"/>
        <w:rPr>
          <w:rFonts w:ascii="Courier New" w:hAnsi="Courier New" w:cs="Courier New"/>
        </w:rPr>
      </w:pPr>
      <w:r w:rsidRPr="00A30CCA">
        <w:rPr>
          <w:rFonts w:ascii="Courier New" w:hAnsi="Courier New" w:cs="Courier New"/>
        </w:rPr>
        <w:t>35.  "Issue" of a person means descendant as defined in this section.</w:t>
      </w:r>
    </w:p>
    <w:p w14:paraId="11E90283" w14:textId="77777777" w:rsidR="004C4DAA" w:rsidRPr="00A30CCA" w:rsidRDefault="004C4DAA" w:rsidP="004C4DAA">
      <w:pPr>
        <w:pStyle w:val="P06-00"/>
        <w:rPr>
          <w:rFonts w:ascii="Courier New" w:hAnsi="Courier New" w:cs="Courier New"/>
        </w:rPr>
      </w:pPr>
      <w:r w:rsidRPr="00A30CCA">
        <w:rPr>
          <w:rFonts w:ascii="Courier New" w:hAnsi="Courier New" w:cs="Courier New"/>
        </w:rPr>
        <w:t>36.  "Joint tenants with the right of survivorship" and "community property with the right of survivorship" includes co</w:t>
      </w:r>
      <w:r w:rsidRPr="00A30CCA">
        <w:rPr>
          <w:rFonts w:ascii="Courier New" w:hAnsi="Courier New" w:cs="Courier New"/>
        </w:rPr>
        <w:noBreakHyphen/>
        <w:t>owners of property held under circumstances that entitle one or more to the whole of the property on the death of the other or others but excludes forms of co</w:t>
      </w:r>
      <w:r w:rsidRPr="00A30CCA">
        <w:rPr>
          <w:rFonts w:ascii="Courier New" w:hAnsi="Courier New" w:cs="Courier New"/>
        </w:rPr>
        <w:noBreakHyphen/>
        <w:t>ownership registration in which the underlying ownership of each party is in proportion to that party's contribution.</w:t>
      </w:r>
    </w:p>
    <w:p w14:paraId="33121E5A" w14:textId="77777777" w:rsidR="004C4DAA" w:rsidRPr="00A30CCA" w:rsidRDefault="004C4DAA" w:rsidP="004C4DAA">
      <w:pPr>
        <w:pStyle w:val="P06-00"/>
        <w:rPr>
          <w:rFonts w:ascii="Courier New" w:hAnsi="Courier New" w:cs="Courier New"/>
        </w:rPr>
      </w:pPr>
      <w:r w:rsidRPr="00A30CCA">
        <w:rPr>
          <w:rFonts w:ascii="Courier New" w:hAnsi="Courier New" w:cs="Courier New"/>
        </w:rPr>
        <w:t>37.  "Lease" includes any oil, gas or other mineral lease.</w:t>
      </w:r>
    </w:p>
    <w:p w14:paraId="59233677" w14:textId="77777777" w:rsidR="004C4DAA" w:rsidRPr="00A30CCA" w:rsidRDefault="004C4DAA" w:rsidP="004C4DAA">
      <w:pPr>
        <w:pStyle w:val="P06-00"/>
        <w:rPr>
          <w:rFonts w:ascii="Courier New" w:hAnsi="Courier New" w:cs="Courier New"/>
        </w:rPr>
      </w:pPr>
      <w:r w:rsidRPr="00A30CCA">
        <w:rPr>
          <w:rFonts w:ascii="Courier New" w:hAnsi="Courier New" w:cs="Courier New"/>
        </w:rPr>
        <w:t>38.  "Letters" includes letters testamentary, letters of guardianship, letters of administration and letters of conservatorship.</w:t>
      </w:r>
    </w:p>
    <w:p w14:paraId="36ED4FEB" w14:textId="77777777" w:rsidR="004C4DAA" w:rsidRPr="00A30CCA" w:rsidRDefault="004C4DAA" w:rsidP="004C4DAA">
      <w:pPr>
        <w:pStyle w:val="P06-00"/>
        <w:rPr>
          <w:rFonts w:ascii="Courier New" w:hAnsi="Courier New" w:cs="Courier New"/>
        </w:rPr>
      </w:pPr>
      <w:r w:rsidRPr="00A30CCA">
        <w:rPr>
          <w:rFonts w:ascii="Courier New" w:hAnsi="Courier New" w:cs="Courier New"/>
        </w:rPr>
        <w:t>39.  "Minor" means a person who is under eighteen years of age.</w:t>
      </w:r>
    </w:p>
    <w:p w14:paraId="491FB84C" w14:textId="77777777" w:rsidR="004C4DAA" w:rsidRPr="00A30CCA" w:rsidRDefault="004C4DAA" w:rsidP="004C4DAA">
      <w:pPr>
        <w:pStyle w:val="P06-00"/>
        <w:rPr>
          <w:rFonts w:ascii="Courier New" w:hAnsi="Courier New" w:cs="Courier New"/>
        </w:rPr>
      </w:pPr>
      <w:r w:rsidRPr="00A30CCA">
        <w:rPr>
          <w:rFonts w:ascii="Courier New" w:hAnsi="Courier New" w:cs="Courier New"/>
        </w:rPr>
        <w:t>40.  "Mortgage" means any conveyance, agreement or arrangement in which property is encumbered or used as security.  Mortgage does not include leases or easements.</w:t>
      </w:r>
    </w:p>
    <w:p w14:paraId="60EE11DA" w14:textId="77777777" w:rsidR="004C4DAA" w:rsidRPr="00A30CCA" w:rsidRDefault="004C4DAA" w:rsidP="004C4DAA">
      <w:pPr>
        <w:pStyle w:val="P06-00"/>
        <w:rPr>
          <w:rFonts w:ascii="Courier New" w:hAnsi="Courier New" w:cs="Courier New"/>
        </w:rPr>
      </w:pPr>
      <w:r w:rsidRPr="00A30CCA">
        <w:rPr>
          <w:rFonts w:ascii="Courier New" w:hAnsi="Courier New" w:cs="Courier New"/>
        </w:rPr>
        <w:t>41.  "Nonresident decedent" means a decedent who was domiciled in another jurisdiction at the time of the decedent's death.</w:t>
      </w:r>
    </w:p>
    <w:p w14:paraId="282FB4A9" w14:textId="77777777" w:rsidR="004C4DAA" w:rsidRPr="00A30CCA" w:rsidRDefault="004C4DAA" w:rsidP="004C4DAA">
      <w:pPr>
        <w:pStyle w:val="P06-00"/>
        <w:rPr>
          <w:rFonts w:ascii="Courier New" w:hAnsi="Courier New" w:cs="Courier New"/>
        </w:rPr>
      </w:pPr>
      <w:r w:rsidRPr="00A30CCA">
        <w:rPr>
          <w:rFonts w:ascii="Courier New" w:hAnsi="Courier New" w:cs="Courier New"/>
        </w:rPr>
        <w:t>42.  "Organization" means a corporation, limited liability company, business trust, estate, trust, partnership, joint venture, association, government or governmental subdivision or agency or any other legal or commercial entity.</w:t>
      </w:r>
    </w:p>
    <w:p w14:paraId="4932706A" w14:textId="77777777" w:rsidR="004C4DAA" w:rsidRPr="00A30CCA" w:rsidRDefault="004C4DAA" w:rsidP="004C4DAA">
      <w:pPr>
        <w:pStyle w:val="P06-00"/>
        <w:rPr>
          <w:rFonts w:ascii="Courier New" w:hAnsi="Courier New" w:cs="Courier New"/>
        </w:rPr>
      </w:pPr>
      <w:r w:rsidRPr="00A30CCA">
        <w:rPr>
          <w:rFonts w:ascii="Courier New" w:hAnsi="Courier New" w:cs="Courier New"/>
        </w:rPr>
        <w:t>43.  "Original will" means either an original paper will or a certified paper original of an electronic will.</w:t>
      </w:r>
    </w:p>
    <w:p w14:paraId="2F0F751D" w14:textId="77777777" w:rsidR="004C4DAA" w:rsidRPr="00A30CCA" w:rsidRDefault="004C4DAA" w:rsidP="004C4DAA">
      <w:pPr>
        <w:pStyle w:val="P06-00"/>
        <w:rPr>
          <w:rFonts w:ascii="Courier New" w:hAnsi="Courier New" w:cs="Courier New"/>
        </w:rPr>
      </w:pPr>
      <w:r w:rsidRPr="00A30CCA">
        <w:rPr>
          <w:rFonts w:ascii="Courier New" w:hAnsi="Courier New" w:cs="Courier New"/>
        </w:rPr>
        <w:t>44.  "Paper will" means a testamentary instrument that is executed and maintained on a tangible medium and that is executed in compliance with section 14</w:t>
      </w:r>
      <w:r w:rsidRPr="00A30CCA">
        <w:rPr>
          <w:rFonts w:ascii="Courier New" w:hAnsi="Courier New" w:cs="Courier New"/>
        </w:rPr>
        <w:noBreakHyphen/>
        <w:t>2502 or 14</w:t>
      </w:r>
      <w:r w:rsidRPr="00A30CCA">
        <w:rPr>
          <w:rFonts w:ascii="Courier New" w:hAnsi="Courier New" w:cs="Courier New"/>
        </w:rPr>
        <w:noBreakHyphen/>
        <w:t>2503.</w:t>
      </w:r>
    </w:p>
    <w:p w14:paraId="7F0CB4DF" w14:textId="77777777" w:rsidR="004C4DAA" w:rsidRPr="00A30CCA" w:rsidRDefault="004C4DAA" w:rsidP="004C4DAA">
      <w:pPr>
        <w:pStyle w:val="P06-00"/>
        <w:rPr>
          <w:rFonts w:ascii="Courier New" w:hAnsi="Courier New" w:cs="Courier New"/>
        </w:rPr>
      </w:pPr>
      <w:r w:rsidRPr="00A30CCA">
        <w:rPr>
          <w:rFonts w:ascii="Courier New" w:hAnsi="Courier New" w:cs="Courier New"/>
        </w:rPr>
        <w:t>45.  "Parent" includes any person entitled to take, or who would be entitled to take if the child died without a will, as a parent under this title by intestate succession from the child whose relationship is in question and excludes any person who is only a stepparent, foster parent or grandparent.</w:t>
      </w:r>
    </w:p>
    <w:p w14:paraId="2583B8F6" w14:textId="77777777" w:rsidR="004C4DAA" w:rsidRPr="00A30CCA" w:rsidRDefault="004C4DAA" w:rsidP="004C4DAA">
      <w:pPr>
        <w:pStyle w:val="P06-00"/>
        <w:rPr>
          <w:rFonts w:ascii="Courier New" w:hAnsi="Courier New" w:cs="Courier New"/>
        </w:rPr>
      </w:pPr>
      <w:r w:rsidRPr="00A30CCA">
        <w:rPr>
          <w:rFonts w:ascii="Courier New" w:hAnsi="Courier New" w:cs="Courier New"/>
        </w:rPr>
        <w:t>46.  "Payor" means a trustee, insurer, business entity, employer, government, governmental agency or subdivision or any other person who is authorized or obligated by law or a governing instrument to make payments.</w:t>
      </w:r>
    </w:p>
    <w:p w14:paraId="495B8936" w14:textId="77777777" w:rsidR="004C4DAA" w:rsidRPr="00A30CCA" w:rsidRDefault="004C4DAA" w:rsidP="004C4DAA">
      <w:pPr>
        <w:pStyle w:val="P06-00"/>
        <w:rPr>
          <w:rFonts w:ascii="Courier New" w:hAnsi="Courier New" w:cs="Courier New"/>
        </w:rPr>
      </w:pPr>
      <w:r w:rsidRPr="00A30CCA">
        <w:rPr>
          <w:rFonts w:ascii="Courier New" w:hAnsi="Courier New" w:cs="Courier New"/>
        </w:rPr>
        <w:t>47.  "Person" means an individual or an organization.</w:t>
      </w:r>
    </w:p>
    <w:p w14:paraId="57ABC045" w14:textId="77777777" w:rsidR="004C4DAA" w:rsidRPr="00A30CCA" w:rsidRDefault="004C4DAA" w:rsidP="004C4DAA">
      <w:pPr>
        <w:pStyle w:val="P06-00"/>
        <w:rPr>
          <w:rFonts w:ascii="Courier New" w:hAnsi="Courier New" w:cs="Courier New"/>
        </w:rPr>
      </w:pPr>
      <w:r w:rsidRPr="00A30CCA">
        <w:rPr>
          <w:rFonts w:ascii="Courier New" w:hAnsi="Courier New" w:cs="Courier New"/>
        </w:rPr>
        <w:t>48.  "Personal representative" includes an executor, an administrator, a successor personal representative, a special administrator and persons who perform substantially the same function under the law governing their status.  A general personal representative excludes a special administrator.</w:t>
      </w:r>
    </w:p>
    <w:p w14:paraId="72FC073B" w14:textId="77777777" w:rsidR="004C4DAA" w:rsidRPr="00A30CCA" w:rsidRDefault="004C4DAA" w:rsidP="004C4DAA">
      <w:pPr>
        <w:pStyle w:val="P06-00"/>
        <w:rPr>
          <w:rFonts w:ascii="Courier New" w:hAnsi="Courier New" w:cs="Courier New"/>
        </w:rPr>
      </w:pPr>
      <w:r w:rsidRPr="00A30CCA">
        <w:rPr>
          <w:rFonts w:ascii="Courier New" w:hAnsi="Courier New" w:cs="Courier New"/>
        </w:rPr>
        <w:t>49.  "Petition" means a written request to the court for an order after notice.</w:t>
      </w:r>
    </w:p>
    <w:p w14:paraId="49AE5F6A" w14:textId="77777777" w:rsidR="004C4DAA" w:rsidRPr="00A30CCA" w:rsidRDefault="004C4DAA" w:rsidP="004C4DAA">
      <w:pPr>
        <w:pStyle w:val="P06-00"/>
        <w:rPr>
          <w:rFonts w:ascii="Courier New" w:hAnsi="Courier New" w:cs="Courier New"/>
        </w:rPr>
      </w:pPr>
      <w:r w:rsidRPr="00A30CCA">
        <w:rPr>
          <w:rFonts w:ascii="Courier New" w:hAnsi="Courier New" w:cs="Courier New"/>
        </w:rPr>
        <w:t>50.  "Proceeding" includes action at law and suit in equity.</w:t>
      </w:r>
    </w:p>
    <w:p w14:paraId="418F3E73" w14:textId="77777777" w:rsidR="004C4DAA" w:rsidRPr="00A30CCA" w:rsidRDefault="004C4DAA" w:rsidP="004C4DAA">
      <w:pPr>
        <w:pStyle w:val="P06-00"/>
        <w:rPr>
          <w:rFonts w:ascii="Courier New" w:hAnsi="Courier New" w:cs="Courier New"/>
        </w:rPr>
      </w:pPr>
      <w:r w:rsidRPr="00A30CCA">
        <w:rPr>
          <w:rFonts w:ascii="Courier New" w:hAnsi="Courier New" w:cs="Courier New"/>
        </w:rPr>
        <w:t>51.  "Property" has the same meaning prescribed in section 14</w:t>
      </w:r>
      <w:r w:rsidRPr="00A30CCA">
        <w:rPr>
          <w:rFonts w:ascii="Courier New" w:hAnsi="Courier New" w:cs="Courier New"/>
        </w:rPr>
        <w:noBreakHyphen/>
        <w:t>10103.</w:t>
      </w:r>
    </w:p>
    <w:p w14:paraId="2F5B8C8F" w14:textId="77777777" w:rsidR="004C4DAA" w:rsidRPr="00A30CCA" w:rsidRDefault="004C4DAA" w:rsidP="004C4DAA">
      <w:pPr>
        <w:pStyle w:val="P06-00"/>
        <w:rPr>
          <w:rFonts w:ascii="Courier New" w:hAnsi="Courier New" w:cs="Courier New"/>
        </w:rPr>
      </w:pPr>
      <w:r w:rsidRPr="00A30CCA">
        <w:rPr>
          <w:rFonts w:ascii="Courier New" w:hAnsi="Courier New" w:cs="Courier New"/>
        </w:rPr>
        <w:t>52.  "Protected person" has the same meaning prescribed in section 14</w:t>
      </w:r>
      <w:r w:rsidRPr="00A30CCA">
        <w:rPr>
          <w:rFonts w:ascii="Courier New" w:hAnsi="Courier New" w:cs="Courier New"/>
        </w:rPr>
        <w:noBreakHyphen/>
        <w:t>5101.</w:t>
      </w:r>
    </w:p>
    <w:p w14:paraId="662C0810" w14:textId="77777777" w:rsidR="004C4DAA" w:rsidRPr="00A30CCA" w:rsidRDefault="004C4DAA" w:rsidP="004C4DAA">
      <w:pPr>
        <w:pStyle w:val="P06-00"/>
        <w:rPr>
          <w:rFonts w:ascii="Courier New" w:hAnsi="Courier New" w:cs="Courier New"/>
        </w:rPr>
      </w:pPr>
      <w:r w:rsidRPr="00A30CCA">
        <w:rPr>
          <w:rFonts w:ascii="Courier New" w:hAnsi="Courier New" w:cs="Courier New"/>
        </w:rPr>
        <w:t>53.  "Protective proceeding" has the same meaning prescribed in section 14</w:t>
      </w:r>
      <w:r w:rsidRPr="00A30CCA">
        <w:rPr>
          <w:rFonts w:ascii="Courier New" w:hAnsi="Courier New" w:cs="Courier New"/>
        </w:rPr>
        <w:noBreakHyphen/>
        <w:t>5101.</w:t>
      </w:r>
    </w:p>
    <w:p w14:paraId="423E3DE8" w14:textId="77777777" w:rsidR="004C4DAA" w:rsidRPr="00A30CCA" w:rsidRDefault="004C4DAA" w:rsidP="004C4DAA">
      <w:pPr>
        <w:pStyle w:val="P06-00"/>
        <w:rPr>
          <w:rFonts w:ascii="Courier New" w:hAnsi="Courier New" w:cs="Courier New"/>
        </w:rPr>
      </w:pPr>
      <w:r w:rsidRPr="00A30CCA">
        <w:rPr>
          <w:rFonts w:ascii="Courier New" w:hAnsi="Courier New" w:cs="Courier New"/>
        </w:rPr>
        <w:t>54.  "Qualified custodian" means a person who fulfills the requirements of section 14</w:t>
      </w:r>
      <w:r w:rsidRPr="00A30CCA">
        <w:rPr>
          <w:rFonts w:ascii="Courier New" w:hAnsi="Courier New" w:cs="Courier New"/>
        </w:rPr>
        <w:noBreakHyphen/>
        <w:t>2520.</w:t>
      </w:r>
    </w:p>
    <w:p w14:paraId="68D9BCEE" w14:textId="77777777" w:rsidR="004C4DAA" w:rsidRPr="00A30CCA" w:rsidRDefault="004C4DAA" w:rsidP="004C4DAA">
      <w:pPr>
        <w:pStyle w:val="P06-00"/>
        <w:rPr>
          <w:rFonts w:ascii="Courier New" w:hAnsi="Courier New" w:cs="Courier New"/>
        </w:rPr>
      </w:pPr>
      <w:r w:rsidRPr="00A30CCA">
        <w:rPr>
          <w:rFonts w:ascii="Courier New" w:hAnsi="Courier New" w:cs="Courier New"/>
        </w:rPr>
        <w:t>55.  "Registrar" means the official of the court who is designated to perform the functions of registrar as provided in section 14</w:t>
      </w:r>
      <w:r w:rsidRPr="00A30CCA">
        <w:rPr>
          <w:rFonts w:ascii="Courier New" w:hAnsi="Courier New" w:cs="Courier New"/>
        </w:rPr>
        <w:noBreakHyphen/>
        <w:t>1307.</w:t>
      </w:r>
    </w:p>
    <w:p w14:paraId="0431D387" w14:textId="77777777" w:rsidR="004C4DAA" w:rsidRPr="00A30CCA" w:rsidRDefault="004C4DAA" w:rsidP="004C4DAA">
      <w:pPr>
        <w:pStyle w:val="P06-00"/>
        <w:rPr>
          <w:rFonts w:ascii="Courier New" w:hAnsi="Courier New" w:cs="Courier New"/>
        </w:rPr>
      </w:pPr>
      <w:r w:rsidRPr="00A30CCA">
        <w:rPr>
          <w:rFonts w:ascii="Courier New" w:hAnsi="Courier New" w:cs="Courier New"/>
        </w:rPr>
        <w:t>56.  "Security" includes any note, stock, treasury stock, bond, debenture, evidence of indebtedness, certificate of interest or participation in an oil, gas or mining title or lease or in payments out of production under that title or lease, collateral trust certificate, transferable share or voting trust certificate and, in general, includes any interest or instrument commonly known as a security, or any certificate of interest or participation, any temporary or interim certificate, receipt or certificate of deposit for, or any warrant or right to subscribe to or purchase, any of these securities.</w:t>
      </w:r>
    </w:p>
    <w:p w14:paraId="068C8616" w14:textId="77777777" w:rsidR="004C4DAA" w:rsidRPr="00A30CCA" w:rsidRDefault="004C4DAA" w:rsidP="004C4DAA">
      <w:pPr>
        <w:pStyle w:val="P06-00"/>
        <w:rPr>
          <w:rFonts w:ascii="Courier New" w:hAnsi="Courier New" w:cs="Courier New"/>
        </w:rPr>
      </w:pPr>
      <w:r w:rsidRPr="00A30CCA">
        <w:rPr>
          <w:rFonts w:ascii="Courier New" w:hAnsi="Courier New" w:cs="Courier New"/>
        </w:rPr>
        <w:t>57.  "Separate property" means that property of a husband or wife that is the spouse's separate property as defined in section 25</w:t>
      </w:r>
      <w:r w:rsidRPr="00A30CCA">
        <w:rPr>
          <w:rFonts w:ascii="Courier New" w:hAnsi="Courier New" w:cs="Courier New"/>
        </w:rPr>
        <w:noBreakHyphen/>
        <w:t>213.</w:t>
      </w:r>
    </w:p>
    <w:p w14:paraId="5800BBA1" w14:textId="77777777" w:rsidR="004C4DAA" w:rsidRPr="00A30CCA" w:rsidRDefault="004C4DAA" w:rsidP="004C4DAA">
      <w:pPr>
        <w:pStyle w:val="P06-00"/>
        <w:rPr>
          <w:rFonts w:ascii="Courier New" w:hAnsi="Courier New" w:cs="Courier New"/>
        </w:rPr>
      </w:pPr>
      <w:r w:rsidRPr="00A30CCA">
        <w:rPr>
          <w:rFonts w:ascii="Courier New" w:hAnsi="Courier New" w:cs="Courier New"/>
        </w:rPr>
        <w:t>58.  "Settlement", in reference to a decedent's estate, includes the full process of administration, distribution and closing.</w:t>
      </w:r>
    </w:p>
    <w:p w14:paraId="2F2AEDD3" w14:textId="77777777" w:rsidR="004C4DAA" w:rsidRPr="00A30CCA" w:rsidRDefault="004C4DAA" w:rsidP="004C4DAA">
      <w:pPr>
        <w:pStyle w:val="P06-00"/>
        <w:rPr>
          <w:rFonts w:ascii="Courier New" w:hAnsi="Courier New" w:cs="Courier New"/>
        </w:rPr>
      </w:pPr>
      <w:r w:rsidRPr="00A30CCA">
        <w:rPr>
          <w:rFonts w:ascii="Courier New" w:hAnsi="Courier New" w:cs="Courier New"/>
        </w:rPr>
        <w:t>59.  "Special administrator" means a personal representative as described by sections 14</w:t>
      </w:r>
      <w:r w:rsidRPr="00A30CCA">
        <w:rPr>
          <w:rFonts w:ascii="Courier New" w:hAnsi="Courier New" w:cs="Courier New"/>
        </w:rPr>
        <w:noBreakHyphen/>
        <w:t>3614 through 14</w:t>
      </w:r>
      <w:r w:rsidRPr="00A30CCA">
        <w:rPr>
          <w:rFonts w:ascii="Courier New" w:hAnsi="Courier New" w:cs="Courier New"/>
        </w:rPr>
        <w:noBreakHyphen/>
        <w:t>3618.</w:t>
      </w:r>
    </w:p>
    <w:p w14:paraId="1CF2856E" w14:textId="77777777" w:rsidR="004C4DAA" w:rsidRPr="00A30CCA" w:rsidRDefault="004C4DAA" w:rsidP="004C4DAA">
      <w:pPr>
        <w:pStyle w:val="P06-00"/>
        <w:rPr>
          <w:rFonts w:ascii="Courier New" w:hAnsi="Courier New" w:cs="Courier New"/>
        </w:rPr>
      </w:pPr>
      <w:r w:rsidRPr="00A30CCA">
        <w:rPr>
          <w:rFonts w:ascii="Courier New" w:hAnsi="Courier New" w:cs="Courier New"/>
        </w:rPr>
        <w:t>60.  "State" has the same meaning prescribed in section 14</w:t>
      </w:r>
      <w:r w:rsidRPr="00A30CCA">
        <w:rPr>
          <w:rFonts w:ascii="Courier New" w:hAnsi="Courier New" w:cs="Courier New"/>
        </w:rPr>
        <w:noBreakHyphen/>
        <w:t>10103.</w:t>
      </w:r>
    </w:p>
    <w:p w14:paraId="1EF59545" w14:textId="77777777" w:rsidR="004C4DAA" w:rsidRPr="00A30CCA" w:rsidRDefault="004C4DAA" w:rsidP="004C4DAA">
      <w:pPr>
        <w:pStyle w:val="P06-00"/>
        <w:rPr>
          <w:rFonts w:ascii="Courier New" w:hAnsi="Courier New" w:cs="Courier New"/>
        </w:rPr>
      </w:pPr>
      <w:r w:rsidRPr="00A30CCA">
        <w:rPr>
          <w:rFonts w:ascii="Courier New" w:hAnsi="Courier New" w:cs="Courier New"/>
        </w:rPr>
        <w:t>61.  "Successor personal representative" means a personal representative, other than a special administrator, who is appointed to succeed a previously appointed personal representative.</w:t>
      </w:r>
    </w:p>
    <w:p w14:paraId="4E6C3668" w14:textId="77777777" w:rsidR="004C4DAA" w:rsidRPr="00A30CCA" w:rsidRDefault="004C4DAA" w:rsidP="004C4DAA">
      <w:pPr>
        <w:pStyle w:val="P06-00"/>
        <w:rPr>
          <w:rFonts w:ascii="Courier New" w:hAnsi="Courier New" w:cs="Courier New"/>
        </w:rPr>
      </w:pPr>
      <w:r w:rsidRPr="00A30CCA">
        <w:rPr>
          <w:rFonts w:ascii="Courier New" w:hAnsi="Courier New" w:cs="Courier New"/>
        </w:rPr>
        <w:t>62.  "Successors" means persons, other than creditors, who are entitled to property of a decedent under a will or this title.</w:t>
      </w:r>
    </w:p>
    <w:p w14:paraId="2870126B" w14:textId="77777777" w:rsidR="004C4DAA" w:rsidRPr="00A30CCA" w:rsidRDefault="004C4DAA" w:rsidP="004C4DAA">
      <w:pPr>
        <w:pStyle w:val="P06-00"/>
        <w:rPr>
          <w:rFonts w:ascii="Courier New" w:hAnsi="Courier New" w:cs="Courier New"/>
        </w:rPr>
      </w:pPr>
      <w:r w:rsidRPr="00A30CCA">
        <w:rPr>
          <w:rFonts w:ascii="Courier New" w:hAnsi="Courier New" w:cs="Courier New"/>
        </w:rPr>
        <w:t>63.  "Supervised administration" refers to the proceedings described in chapter 3, article 5 of this title.</w:t>
      </w:r>
    </w:p>
    <w:p w14:paraId="6E7F5627" w14:textId="77777777" w:rsidR="004C4DAA" w:rsidRPr="00A30CCA" w:rsidRDefault="004C4DAA" w:rsidP="004C4DAA">
      <w:pPr>
        <w:pStyle w:val="P06-00"/>
        <w:rPr>
          <w:rFonts w:ascii="Courier New" w:hAnsi="Courier New" w:cs="Courier New"/>
        </w:rPr>
      </w:pPr>
      <w:r w:rsidRPr="00A30CCA">
        <w:rPr>
          <w:rFonts w:ascii="Courier New" w:hAnsi="Courier New" w:cs="Courier New"/>
        </w:rPr>
        <w:t>64.  "Survive" means that a person has neither predeceased an event, including the death of another person, nor is deemed to have predeceased an event under section 14</w:t>
      </w:r>
      <w:r w:rsidRPr="00A30CCA">
        <w:rPr>
          <w:rFonts w:ascii="Courier New" w:hAnsi="Courier New" w:cs="Courier New"/>
        </w:rPr>
        <w:noBreakHyphen/>
        <w:t>2104 or 14</w:t>
      </w:r>
      <w:r w:rsidRPr="00A30CCA">
        <w:rPr>
          <w:rFonts w:ascii="Courier New" w:hAnsi="Courier New" w:cs="Courier New"/>
        </w:rPr>
        <w:noBreakHyphen/>
        <w:t>2702.</w:t>
      </w:r>
    </w:p>
    <w:p w14:paraId="26191AB8" w14:textId="77777777" w:rsidR="004C4DAA" w:rsidRPr="00A30CCA" w:rsidRDefault="004C4DAA" w:rsidP="004C4DAA">
      <w:pPr>
        <w:pStyle w:val="P06-00"/>
        <w:rPr>
          <w:rFonts w:ascii="Courier New" w:hAnsi="Courier New" w:cs="Courier New"/>
        </w:rPr>
      </w:pPr>
      <w:r w:rsidRPr="00A30CCA">
        <w:rPr>
          <w:rFonts w:ascii="Courier New" w:hAnsi="Courier New" w:cs="Courier New"/>
        </w:rPr>
        <w:t>65.  "Tangible medium" means a medium on which information may be inscribed by writing, typing, printing or similar means and that is perceivable by reading directly from the medium on which the information is inscribed.</w:t>
      </w:r>
    </w:p>
    <w:p w14:paraId="2C22C4C2" w14:textId="77777777" w:rsidR="004C4DAA" w:rsidRPr="00A30CCA" w:rsidRDefault="004C4DAA" w:rsidP="004C4DAA">
      <w:pPr>
        <w:pStyle w:val="P06-00"/>
        <w:rPr>
          <w:rFonts w:ascii="Courier New" w:hAnsi="Courier New" w:cs="Courier New"/>
        </w:rPr>
      </w:pPr>
      <w:r w:rsidRPr="00A30CCA">
        <w:rPr>
          <w:rFonts w:ascii="Courier New" w:hAnsi="Courier New" w:cs="Courier New"/>
        </w:rPr>
        <w:t>66.  "Testacy proceeding" means a proceeding to establish a will or determine intestacy.</w:t>
      </w:r>
    </w:p>
    <w:p w14:paraId="4CE31DFE" w14:textId="77777777" w:rsidR="004C4DAA" w:rsidRPr="00A30CCA" w:rsidRDefault="004C4DAA" w:rsidP="004C4DAA">
      <w:pPr>
        <w:pStyle w:val="P06-00"/>
        <w:rPr>
          <w:rFonts w:ascii="Courier New" w:hAnsi="Courier New" w:cs="Courier New"/>
        </w:rPr>
      </w:pPr>
      <w:r w:rsidRPr="00A30CCA">
        <w:rPr>
          <w:rFonts w:ascii="Courier New" w:hAnsi="Courier New" w:cs="Courier New"/>
        </w:rPr>
        <w:t>67.  "Testator" includes a person of either sex.</w:t>
      </w:r>
    </w:p>
    <w:p w14:paraId="4002791B" w14:textId="6939DA7C" w:rsidR="004C4DAA" w:rsidRPr="00A30CCA" w:rsidRDefault="004C4DAA" w:rsidP="004C4DAA">
      <w:pPr>
        <w:pStyle w:val="P06-00"/>
        <w:rPr>
          <w:rFonts w:ascii="Courier New" w:hAnsi="Courier New" w:cs="Courier New"/>
        </w:rPr>
      </w:pPr>
      <w:r w:rsidRPr="00A30CCA">
        <w:rPr>
          <w:rFonts w:ascii="Courier New" w:hAnsi="Courier New" w:cs="Courier New"/>
        </w:rPr>
        <w:t>68.  "Trust" includes an express trust, private or charitable, with any additions, wherever and however created.  Trust also includes a trust created or determined by judgment or decree under which the trust is to be administered in the manner of an express trust.  Trust excludes other constructive trusts and excludes resulting trusts, conservatorship, personal representatives, trust accounts, custodial arrangements pursuant to chapter 7, article 7 of this title,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trusts created by a city or town for the payment of medical insurance, health care benefits or expenses, long</w:t>
      </w:r>
      <w:r w:rsidR="00291631" w:rsidRPr="00A30CCA">
        <w:rPr>
          <w:rFonts w:ascii="Courier New" w:hAnsi="Courier New" w:cs="Courier New"/>
        </w:rPr>
        <w:noBreakHyphen/>
      </w:r>
      <w:r w:rsidRPr="00A30CCA">
        <w:rPr>
          <w:rFonts w:ascii="Courier New" w:hAnsi="Courier New" w:cs="Courier New"/>
        </w:rPr>
        <w:t>term or short</w:t>
      </w:r>
      <w:r w:rsidR="00291631" w:rsidRPr="00A30CCA">
        <w:rPr>
          <w:rFonts w:ascii="Courier New" w:hAnsi="Courier New" w:cs="Courier New"/>
        </w:rPr>
        <w:noBreakHyphen/>
      </w:r>
      <w:r w:rsidRPr="00A30CCA">
        <w:rPr>
          <w:rFonts w:ascii="Courier New" w:hAnsi="Courier New" w:cs="Courier New"/>
        </w:rPr>
        <w:t>term disability, self insurance reserves and similar programs administered by a city or town, legal defense trusts and any arrangement under which a person is nominee or escrowee for another.</w:t>
      </w:r>
    </w:p>
    <w:p w14:paraId="39ECE6DD" w14:textId="77777777" w:rsidR="004C4DAA" w:rsidRPr="00A30CCA" w:rsidRDefault="004C4DAA" w:rsidP="004C4DAA">
      <w:pPr>
        <w:pStyle w:val="P06-00"/>
        <w:rPr>
          <w:rFonts w:ascii="Courier New" w:hAnsi="Courier New" w:cs="Courier New"/>
        </w:rPr>
      </w:pPr>
      <w:r w:rsidRPr="00A30CCA">
        <w:rPr>
          <w:rFonts w:ascii="Courier New" w:hAnsi="Courier New" w:cs="Courier New"/>
        </w:rPr>
        <w:t>69.  "Trustee" includes an original, additional or successor trustee, whether or not appointed or confirmed by the court.</w:t>
      </w:r>
    </w:p>
    <w:p w14:paraId="50616EE5" w14:textId="77777777" w:rsidR="004C4DAA" w:rsidRPr="00A30CCA" w:rsidRDefault="004C4DAA" w:rsidP="004C4DAA">
      <w:pPr>
        <w:pStyle w:val="P06-00"/>
        <w:rPr>
          <w:rFonts w:ascii="Courier New" w:hAnsi="Courier New" w:cs="Courier New"/>
        </w:rPr>
      </w:pPr>
      <w:r w:rsidRPr="00A30CCA">
        <w:rPr>
          <w:rFonts w:ascii="Courier New" w:hAnsi="Courier New" w:cs="Courier New"/>
        </w:rPr>
        <w:t>70.  "Ward" has the same meaning prescribed in section 14</w:t>
      </w:r>
      <w:r w:rsidRPr="00A30CCA">
        <w:rPr>
          <w:rFonts w:ascii="Courier New" w:hAnsi="Courier New" w:cs="Courier New"/>
        </w:rPr>
        <w:noBreakHyphen/>
        <w:t>5101.</w:t>
      </w:r>
    </w:p>
    <w:p w14:paraId="1B0841E5" w14:textId="746CD868" w:rsidR="00F540AD" w:rsidRPr="00A30CCA" w:rsidRDefault="004C4DAA" w:rsidP="004C4DAA">
      <w:pPr>
        <w:pStyle w:val="P06-00"/>
        <w:rPr>
          <w:rFonts w:ascii="Courier New" w:hAnsi="Courier New" w:cs="Courier New"/>
        </w:rPr>
      </w:pPr>
      <w:r w:rsidRPr="00A30CCA">
        <w:rPr>
          <w:rFonts w:ascii="Courier New" w:hAnsi="Courier New" w:cs="Courier New"/>
        </w:rPr>
        <w:t xml:space="preserve">71.  "Will" includes a codicil and any testamentary instrument that merely appoints an executor, revokes or revises another will, nominates a guardian or expressly excludes or limits the right of an individual or class to succeed to property of the decedent passing by intestate succession.  A will may be a paper will or an electronic will. </w:t>
      </w:r>
      <w:r w:rsidRPr="00A30CCA">
        <w:rPr>
          <w:rFonts w:ascii="Courier New" w:hAnsi="Courier New" w:cs="Courier New"/>
        </w:rPr>
        <w:fldChar w:fldCharType="begin"/>
      </w:r>
      <w:r w:rsidRPr="00A30CCA">
        <w:rPr>
          <w:rFonts w:ascii="Courier New" w:hAnsi="Courier New" w:cs="Courier New"/>
        </w:rPr>
        <w:instrText xml:space="preserve"> COMMENTS END_STATUTE \* MERGEFORMAT </w:instrText>
      </w:r>
      <w:r w:rsidRPr="00A30CCA">
        <w:rPr>
          <w:rFonts w:ascii="Courier New" w:hAnsi="Courier New" w:cs="Courier New"/>
        </w:rPr>
        <w:fldChar w:fldCharType="separate"/>
      </w:r>
      <w:r w:rsidRPr="00A30CCA">
        <w:rPr>
          <w:rFonts w:ascii="Courier New" w:hAnsi="Courier New" w:cs="Courier New"/>
          <w:vanish/>
        </w:rPr>
        <w:t>END_STATUTE</w:t>
      </w:r>
      <w:r w:rsidRPr="00A30CCA">
        <w:rPr>
          <w:rFonts w:ascii="Courier New" w:hAnsi="Courier New" w:cs="Courier New"/>
        </w:rPr>
        <w:fldChar w:fldCharType="end"/>
      </w:r>
    </w:p>
    <w:sectPr w:rsidR="00F540AD" w:rsidRPr="00A30CCA" w:rsidSect="004C4DAA">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D827" w14:textId="77777777" w:rsidR="004C4DAA" w:rsidRDefault="004C4DAA">
      <w:r>
        <w:separator/>
      </w:r>
    </w:p>
  </w:endnote>
  <w:endnote w:type="continuationSeparator" w:id="0">
    <w:p w14:paraId="7522B26E" w14:textId="77777777" w:rsidR="004C4DAA" w:rsidRDefault="004C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047E" w14:textId="77777777" w:rsidR="004C4DAA" w:rsidRDefault="004C4DAA">
      <w:r>
        <w:separator/>
      </w:r>
    </w:p>
  </w:footnote>
  <w:footnote w:type="continuationSeparator" w:id="0">
    <w:p w14:paraId="2CA06792" w14:textId="77777777" w:rsidR="004C4DAA" w:rsidRDefault="004C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AA"/>
    <w:rsid w:val="00010503"/>
    <w:rsid w:val="00033AE7"/>
    <w:rsid w:val="00104660"/>
    <w:rsid w:val="00110048"/>
    <w:rsid w:val="00291631"/>
    <w:rsid w:val="004C4DAA"/>
    <w:rsid w:val="00A30CCA"/>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BDCBE"/>
  <w15:chartTrackingRefBased/>
  <w15:docId w15:val="{814A765E-3877-434C-8D35-7DCFA3A2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C4DAA"/>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2424</Words>
  <Characters>13166</Characters>
  <Application>Microsoft Office Word</Application>
  <DocSecurity>0</DocSecurity>
  <Lines>258</Lines>
  <Paragraphs>94</Paragraphs>
  <ScaleCrop>false</ScaleCrop>
  <HeadingPairs>
    <vt:vector size="2" baseType="variant">
      <vt:variant>
        <vt:lpstr>Title</vt:lpstr>
      </vt:variant>
      <vt:variant>
        <vt:i4>1</vt:i4>
      </vt:variant>
    </vt:vector>
  </HeadingPairs>
  <TitlesOfParts>
    <vt:vector size="1" baseType="lpstr">
      <vt:lpstr>14-1201; Definitions_x000d_</vt:lpstr>
    </vt:vector>
  </TitlesOfParts>
  <Company>LCS</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14-1201; Definitions</dc:title>
  <dc:subject>Definitions</dc:subject>
  <dc:creator>Arizona Legislative Council</dc:creator>
  <cp:keywords/>
  <dc:description>0195.docx - 561R - 2023</dc:description>
  <cp:lastModifiedBy>dbupdate</cp:lastModifiedBy>
  <cp:revision>2</cp:revision>
  <cp:lastPrinted>2023-08-22T19:14:00Z</cp:lastPrinted>
  <dcterms:created xsi:type="dcterms:W3CDTF">2023-09-14T06:22:00Z</dcterms:created>
  <dcterms:modified xsi:type="dcterms:W3CDTF">2023-09-14T06:22:00Z</dcterms:modified>
</cp:coreProperties>
</file>