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DDD5" w14:textId="77777777" w:rsidR="00BE09FD" w:rsidRPr="006D53C5" w:rsidRDefault="00176BC6">
      <w:pPr>
        <w:pStyle w:val="SEC06-17"/>
        <w:rPr>
          <w:rFonts w:ascii="Courier New" w:hAnsi="Courier New"/>
          <w:noProof w:val="0"/>
        </w:rPr>
      </w:pPr>
      <w:r w:rsidRPr="006D53C5">
        <w:rPr>
          <w:rFonts w:ascii="Courier New" w:hAnsi="Courier New"/>
          <w:vanish/>
        </w:rPr>
        <w:fldChar w:fldCharType="begin"/>
      </w:r>
      <w:r w:rsidRPr="006D53C5">
        <w:rPr>
          <w:rFonts w:ascii="Courier New" w:hAnsi="Courier New"/>
          <w:vanish/>
        </w:rPr>
        <w:instrText xml:space="preserve"> COMMENTS START_STATUTE \* MERGEFORMAT </w:instrText>
      </w:r>
      <w:r w:rsidRPr="006D53C5">
        <w:rPr>
          <w:rFonts w:ascii="Courier New" w:hAnsi="Courier New"/>
          <w:vanish/>
        </w:rPr>
        <w:fldChar w:fldCharType="separate"/>
      </w:r>
      <w:r w:rsidRPr="006D53C5">
        <w:rPr>
          <w:rFonts w:ascii="Courier New" w:hAnsi="Courier New"/>
          <w:vanish/>
        </w:rPr>
        <w:t>START_STATUTE</w:t>
      </w:r>
      <w:r w:rsidRPr="006D53C5">
        <w:rPr>
          <w:rFonts w:ascii="Courier New" w:hAnsi="Courier New"/>
          <w:vanish/>
        </w:rPr>
        <w:fldChar w:fldCharType="end"/>
      </w:r>
      <w:r w:rsidR="00BE09FD" w:rsidRPr="006D53C5">
        <w:rPr>
          <w:rStyle w:val="SNUM"/>
          <w:rFonts w:ascii="Courier New" w:hAnsi="Courier New"/>
          <w:noProof w:val="0"/>
        </w:rPr>
        <w:t>46-241</w:t>
      </w:r>
      <w:r w:rsidR="00BE09FD" w:rsidRPr="006D53C5">
        <w:rPr>
          <w:rFonts w:ascii="Courier New" w:hAnsi="Courier New"/>
          <w:noProof w:val="0"/>
        </w:rPr>
        <w:t>.  </w:t>
      </w:r>
      <w:r w:rsidR="00BE09FD" w:rsidRPr="006D53C5">
        <w:rPr>
          <w:rStyle w:val="SECHEAD"/>
          <w:rFonts w:ascii="Courier New" w:hAnsi="Courier New"/>
          <w:noProof w:val="0"/>
        </w:rPr>
        <w:t>Definitions</w:t>
      </w:r>
    </w:p>
    <w:p w14:paraId="1F7FFE7D" w14:textId="77777777" w:rsidR="00BE09FD" w:rsidRPr="006D53C5" w:rsidRDefault="00BE09FD">
      <w:pPr>
        <w:pStyle w:val="P06-00"/>
        <w:rPr>
          <w:rFonts w:ascii="Courier New" w:hAnsi="Courier New"/>
          <w:noProof w:val="0"/>
        </w:rPr>
      </w:pPr>
      <w:r w:rsidRPr="006D53C5">
        <w:rPr>
          <w:rFonts w:ascii="Courier New" w:hAnsi="Courier New"/>
          <w:noProof w:val="0"/>
        </w:rPr>
        <w:t>In this article, unless the context otherwise requires:</w:t>
      </w:r>
    </w:p>
    <w:p w14:paraId="0C52BE2E" w14:textId="77777777" w:rsidR="00BE09FD" w:rsidRPr="006D53C5" w:rsidRDefault="00BE09FD">
      <w:pPr>
        <w:pStyle w:val="P06-00"/>
        <w:rPr>
          <w:rFonts w:ascii="Courier New" w:hAnsi="Courier New"/>
          <w:noProof w:val="0"/>
        </w:rPr>
      </w:pPr>
      <w:r w:rsidRPr="006D53C5">
        <w:rPr>
          <w:rFonts w:ascii="Courier New" w:hAnsi="Courier New"/>
          <w:noProof w:val="0"/>
        </w:rPr>
        <w:t>1.  "Agent" means a community based organization that is contracted by the department to take applications, determine eligibility and prov</w:t>
      </w:r>
      <w:r w:rsidR="00176BC6" w:rsidRPr="006D53C5">
        <w:rPr>
          <w:rFonts w:ascii="Courier New" w:hAnsi="Courier New"/>
          <w:noProof w:val="0"/>
        </w:rPr>
        <w:t>ide short</w:t>
      </w:r>
      <w:r w:rsidR="00176BC6" w:rsidRPr="006D53C5">
        <w:rPr>
          <w:rFonts w:ascii="Courier New" w:hAnsi="Courier New"/>
          <w:noProof w:val="0"/>
        </w:rPr>
        <w:noBreakHyphen/>
      </w:r>
      <w:r w:rsidRPr="006D53C5">
        <w:rPr>
          <w:rFonts w:ascii="Courier New" w:hAnsi="Courier New"/>
          <w:noProof w:val="0"/>
        </w:rPr>
        <w:t>term services to low income persons through the use of federal and state monies.</w:t>
      </w:r>
    </w:p>
    <w:p w14:paraId="5D56AA19" w14:textId="77777777" w:rsidR="00BE09FD" w:rsidRPr="006D53C5" w:rsidRDefault="00BE09FD">
      <w:pPr>
        <w:pStyle w:val="P06-00"/>
        <w:rPr>
          <w:rFonts w:ascii="Courier New" w:hAnsi="Courier New"/>
          <w:noProof w:val="0"/>
        </w:rPr>
      </w:pPr>
      <w:r w:rsidRPr="006D53C5">
        <w:rPr>
          <w:rFonts w:ascii="Courier New" w:hAnsi="Courier New"/>
          <w:noProof w:val="0"/>
        </w:rPr>
        <w:t>2.  "Applicant" means a person who is applying for short</w:t>
      </w:r>
      <w:r w:rsidR="00176BC6" w:rsidRPr="006D53C5">
        <w:rPr>
          <w:rFonts w:ascii="Courier New" w:hAnsi="Courier New"/>
          <w:noProof w:val="0"/>
        </w:rPr>
        <w:noBreakHyphen/>
      </w:r>
      <w:r w:rsidRPr="006D53C5">
        <w:rPr>
          <w:rFonts w:ascii="Courier New" w:hAnsi="Courier New"/>
          <w:noProof w:val="0"/>
        </w:rPr>
        <w:t>term crisis services.</w:t>
      </w:r>
    </w:p>
    <w:p w14:paraId="60C8748B" w14:textId="77777777" w:rsidR="00BE09FD" w:rsidRPr="006D53C5" w:rsidRDefault="00BE09FD">
      <w:pPr>
        <w:pStyle w:val="P06-00"/>
        <w:rPr>
          <w:rFonts w:ascii="Courier New" w:hAnsi="Courier New"/>
          <w:noProof w:val="0"/>
        </w:rPr>
      </w:pPr>
      <w:r w:rsidRPr="006D53C5">
        <w:rPr>
          <w:rFonts w:ascii="Courier New" w:hAnsi="Courier New"/>
          <w:noProof w:val="0"/>
        </w:rPr>
        <w:t>3.  "Emergency shelter" means temporary shelter in a hotel, motel or licensed homeless shelter facility.</w:t>
      </w:r>
    </w:p>
    <w:p w14:paraId="052BF52E" w14:textId="77777777" w:rsidR="00BE09FD" w:rsidRPr="006D53C5" w:rsidRDefault="00BE09FD">
      <w:pPr>
        <w:pStyle w:val="P06-00"/>
        <w:rPr>
          <w:rFonts w:ascii="Courier New" w:hAnsi="Courier New"/>
          <w:noProof w:val="0"/>
        </w:rPr>
      </w:pPr>
      <w:r w:rsidRPr="006D53C5">
        <w:rPr>
          <w:rFonts w:ascii="Courier New" w:hAnsi="Courier New"/>
          <w:noProof w:val="0"/>
        </w:rPr>
        <w:t>4.  "Federal poverty guideline" means the poverty guidelines that are issued by the United States department of health and human services pursuant to section 673(2) of the omnibus budget reconciliation act of 1981 and that are reported annually in the federal register.</w:t>
      </w:r>
    </w:p>
    <w:p w14:paraId="0269A2C8" w14:textId="77777777" w:rsidR="00BE09FD" w:rsidRPr="006D53C5" w:rsidRDefault="00BE09FD">
      <w:pPr>
        <w:pStyle w:val="P06-00"/>
        <w:rPr>
          <w:rFonts w:ascii="Courier New" w:hAnsi="Courier New"/>
          <w:noProof w:val="0"/>
        </w:rPr>
      </w:pPr>
      <w:r w:rsidRPr="006D53C5">
        <w:rPr>
          <w:rFonts w:ascii="Courier New" w:hAnsi="Courier New"/>
          <w:noProof w:val="0"/>
        </w:rPr>
        <w:t>5.  "Homeless" means the participant has no permanent place of residence where a lease or mortgage agreement between the participant and the owner exists.</w:t>
      </w:r>
    </w:p>
    <w:p w14:paraId="2996878F" w14:textId="77777777" w:rsidR="00BE09FD" w:rsidRPr="006D53C5" w:rsidRDefault="00176BC6">
      <w:pPr>
        <w:pStyle w:val="P06-00"/>
        <w:rPr>
          <w:rFonts w:ascii="Courier New" w:hAnsi="Courier New"/>
          <w:noProof w:val="0"/>
        </w:rPr>
      </w:pPr>
      <w:r w:rsidRPr="006D53C5">
        <w:rPr>
          <w:rFonts w:ascii="Courier New" w:hAnsi="Courier New"/>
          <w:noProof w:val="0"/>
        </w:rPr>
        <w:t>6.  "Short</w:t>
      </w:r>
      <w:r w:rsidRPr="006D53C5">
        <w:rPr>
          <w:rFonts w:ascii="Courier New" w:hAnsi="Courier New"/>
          <w:noProof w:val="0"/>
        </w:rPr>
        <w:noBreakHyphen/>
      </w:r>
      <w:r w:rsidR="00BE09FD" w:rsidRPr="006D53C5">
        <w:rPr>
          <w:rFonts w:ascii="Courier New" w:hAnsi="Courier New"/>
          <w:noProof w:val="0"/>
        </w:rPr>
        <w:t>term crisis" means an unplanned incident that causes the loss of monies and that makes the applicant unable to meet the applicant's financial obligations.</w:t>
      </w:r>
      <w:r w:rsidRPr="006D53C5">
        <w:rPr>
          <w:rFonts w:ascii="Courier New" w:hAnsi="Courier New"/>
          <w:vanish/>
        </w:rPr>
        <w:t xml:space="preserve"> </w:t>
      </w:r>
      <w:r w:rsidRPr="006D53C5">
        <w:rPr>
          <w:rFonts w:ascii="Courier New" w:hAnsi="Courier New"/>
          <w:vanish/>
        </w:rPr>
        <w:fldChar w:fldCharType="begin"/>
      </w:r>
      <w:r w:rsidRPr="006D53C5">
        <w:rPr>
          <w:rFonts w:ascii="Courier New" w:hAnsi="Courier New"/>
          <w:vanish/>
        </w:rPr>
        <w:instrText xml:space="preserve"> COMMENTS END_STATUTE \* MERGEFORMAT </w:instrText>
      </w:r>
      <w:r w:rsidRPr="006D53C5">
        <w:rPr>
          <w:rFonts w:ascii="Courier New" w:hAnsi="Courier New"/>
          <w:vanish/>
        </w:rPr>
        <w:fldChar w:fldCharType="separate"/>
      </w:r>
      <w:r w:rsidRPr="006D53C5">
        <w:rPr>
          <w:rFonts w:ascii="Courier New" w:hAnsi="Courier New"/>
          <w:vanish/>
        </w:rPr>
        <w:t>END_STATUTE</w:t>
      </w:r>
      <w:r w:rsidRPr="006D53C5">
        <w:rPr>
          <w:rFonts w:ascii="Courier New" w:hAnsi="Courier New"/>
          <w:vanish/>
        </w:rPr>
        <w:fldChar w:fldCharType="end"/>
      </w:r>
    </w:p>
    <w:sectPr w:rsidR="00BE09FD" w:rsidRPr="006D53C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3FF5" w14:textId="77777777" w:rsidR="00BE09FD" w:rsidRDefault="00BE09FD">
      <w:r>
        <w:separator/>
      </w:r>
    </w:p>
  </w:endnote>
  <w:endnote w:type="continuationSeparator" w:id="0">
    <w:p w14:paraId="1E79BE03" w14:textId="77777777" w:rsidR="00BE09FD" w:rsidRDefault="00BE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A62" w14:textId="77777777" w:rsidR="00BE09FD" w:rsidRDefault="00BE0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AD1D" w14:textId="77777777" w:rsidR="00BE09FD" w:rsidRDefault="00BE09FD">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AC74" w14:textId="77777777" w:rsidR="00BE09FD" w:rsidRDefault="00BE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3592" w14:textId="77777777" w:rsidR="00BE09FD" w:rsidRDefault="00BE09FD">
      <w:r>
        <w:separator/>
      </w:r>
    </w:p>
  </w:footnote>
  <w:footnote w:type="continuationSeparator" w:id="0">
    <w:p w14:paraId="270AD66A" w14:textId="77777777" w:rsidR="00BE09FD" w:rsidRDefault="00BE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8FB3" w14:textId="77777777" w:rsidR="00BE09FD" w:rsidRDefault="00BE0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9B51" w14:textId="77777777" w:rsidR="00BE09FD" w:rsidRDefault="00BE09FD">
    <w:pPr>
      <w:pStyle w:val="Header"/>
    </w:pPr>
  </w:p>
  <w:p w14:paraId="4CA56391" w14:textId="77777777" w:rsidR="00BE09FD" w:rsidRDefault="00BE09FD">
    <w:pPr>
      <w:pStyle w:val="Header"/>
    </w:pPr>
  </w:p>
  <w:p w14:paraId="7FE9964D" w14:textId="77777777" w:rsidR="00BE09FD" w:rsidRDefault="00BE09FD">
    <w:pPr>
      <w:pStyle w:val="Header"/>
    </w:pPr>
  </w:p>
  <w:p w14:paraId="3F380601" w14:textId="77777777" w:rsidR="00BE09FD" w:rsidRDefault="00BE09FD">
    <w:pPr>
      <w:pStyle w:val="Header"/>
    </w:pPr>
  </w:p>
  <w:p w14:paraId="634B1BEB" w14:textId="77777777" w:rsidR="00BE09FD" w:rsidRDefault="00BE0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A5A4" w14:textId="77777777" w:rsidR="00BE09FD" w:rsidRDefault="00BE0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C6"/>
    <w:rsid w:val="00176BC6"/>
    <w:rsid w:val="006D53C5"/>
    <w:rsid w:val="00BE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D15BC3"/>
  <w15:chartTrackingRefBased/>
  <w15:docId w15:val="{30B5F7EF-8659-407F-A54C-388A07F1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 w:type="paragraph" w:customStyle="1" w:styleId="FULL">
    <w:name w:val="FULL"/>
    <w:basedOn w:val="Normal"/>
    <w:rPr>
      <w:rFonts w:ascii="Times New Roman" w:hAnsi="Times New Roman"/>
      <w:b w:val="0"/>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179</Words>
  <Characters>1009</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46-241</vt:lpstr>
    </vt:vector>
  </TitlesOfParts>
  <Company>LCS</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46-241; Definitions</dc:title>
  <dc:subject>Definitions</dc:subject>
  <dc:creator>Arizona Legislative Council</dc:creator>
  <cp:keywords/>
  <dc:description>46_x001e_241</dc:description>
  <cp:lastModifiedBy>dbupdate</cp:lastModifiedBy>
  <cp:revision>2</cp:revision>
  <cp:lastPrinted>1999-03-22T18:35:00Z</cp:lastPrinted>
  <dcterms:created xsi:type="dcterms:W3CDTF">2023-09-15T10:48:00Z</dcterms:created>
  <dcterms:modified xsi:type="dcterms:W3CDTF">2023-09-15T10:48:00Z</dcterms:modified>
</cp:coreProperties>
</file>